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BDA" w:rsidRPr="00936AA7" w:rsidRDefault="00343BDA" w:rsidP="00343BDA">
      <w:pPr>
        <w:pStyle w:val="aa"/>
        <w:rPr>
          <w:color w:val="FF0000"/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AD6895" w:rsidRPr="00596DCA">
        <w:rPr>
          <w:color w:val="000000" w:themeColor="text1"/>
          <w:sz w:val="28"/>
          <w:szCs w:val="28"/>
        </w:rPr>
        <w:t>Трубы сварные н/п и общ. назн. до 480 мм (ПИ507395</w:t>
      </w:r>
      <w:r w:rsidRPr="00596DCA">
        <w:rPr>
          <w:color w:val="000000" w:themeColor="text1"/>
          <w:sz w:val="28"/>
          <w:szCs w:val="28"/>
        </w:rPr>
        <w:t>)</w:t>
      </w:r>
    </w:p>
    <w:p w:rsidR="009F2A39" w:rsidRPr="00F86979" w:rsidRDefault="009F2A39" w:rsidP="002F63EB">
      <w:pPr>
        <w:pStyle w:val="aa"/>
        <w:rPr>
          <w:sz w:val="28"/>
          <w:szCs w:val="28"/>
        </w:rPr>
      </w:pPr>
    </w:p>
    <w:p w:rsidR="001A46E1" w:rsidRPr="00596DCA" w:rsidRDefault="003D5F15" w:rsidP="00094FA0">
      <w:pPr>
        <w:jc w:val="both"/>
        <w:rPr>
          <w:bCs/>
        </w:rPr>
      </w:pPr>
      <w:r w:rsidRPr="00F86979">
        <w:rPr>
          <w:b/>
          <w:bCs/>
        </w:rPr>
        <w:t>Срок подачи квалиф</w:t>
      </w:r>
      <w:r w:rsidRPr="00596DCA">
        <w:rPr>
          <w:b/>
          <w:bCs/>
        </w:rPr>
        <w:t>икационн</w:t>
      </w:r>
      <w:r w:rsidR="00094FA0" w:rsidRPr="00596DCA">
        <w:rPr>
          <w:b/>
          <w:bCs/>
        </w:rPr>
        <w:t xml:space="preserve">ых и </w:t>
      </w:r>
      <w:r w:rsidR="00094E50" w:rsidRPr="00596DCA">
        <w:rPr>
          <w:b/>
          <w:bCs/>
        </w:rPr>
        <w:t>технико-</w:t>
      </w:r>
      <w:r w:rsidR="00094FA0" w:rsidRPr="00596DCA">
        <w:rPr>
          <w:b/>
          <w:bCs/>
        </w:rPr>
        <w:t xml:space="preserve">коммерческих частей заявок: </w:t>
      </w:r>
      <w:r w:rsidR="00070165" w:rsidRPr="00596DCA">
        <w:rPr>
          <w:bCs/>
        </w:rPr>
        <w:t>с «</w:t>
      </w:r>
      <w:r w:rsidR="00596DCA" w:rsidRPr="00596DCA">
        <w:rPr>
          <w:bCs/>
        </w:rPr>
        <w:t>19</w:t>
      </w:r>
      <w:r w:rsidR="00070165" w:rsidRPr="00596DCA">
        <w:rPr>
          <w:bCs/>
        </w:rPr>
        <w:t xml:space="preserve">» </w:t>
      </w:r>
      <w:r w:rsidR="00596DCA" w:rsidRPr="00596DCA">
        <w:rPr>
          <w:bCs/>
        </w:rPr>
        <w:t>марта</w:t>
      </w:r>
      <w:r w:rsidR="00070165" w:rsidRPr="00596DCA">
        <w:rPr>
          <w:bCs/>
        </w:rPr>
        <w:t xml:space="preserve"> 202</w:t>
      </w:r>
      <w:r w:rsidR="00596DCA" w:rsidRPr="00596DCA">
        <w:rPr>
          <w:bCs/>
        </w:rPr>
        <w:t>6</w:t>
      </w:r>
      <w:r w:rsidR="00070165" w:rsidRPr="00596DCA">
        <w:rPr>
          <w:bCs/>
        </w:rPr>
        <w:t xml:space="preserve"> по «</w:t>
      </w:r>
      <w:r w:rsidR="00596DCA" w:rsidRPr="00596DCA">
        <w:rPr>
          <w:bCs/>
        </w:rPr>
        <w:t>16</w:t>
      </w:r>
      <w:r w:rsidR="00C64F94" w:rsidRPr="00596DCA">
        <w:rPr>
          <w:bCs/>
        </w:rPr>
        <w:t xml:space="preserve">» </w:t>
      </w:r>
      <w:r w:rsidR="00FA09E8" w:rsidRPr="00596DCA">
        <w:rPr>
          <w:bCs/>
        </w:rPr>
        <w:t>апреля</w:t>
      </w:r>
      <w:r w:rsidR="00C64F94" w:rsidRPr="00596DCA">
        <w:rPr>
          <w:bCs/>
        </w:rPr>
        <w:t xml:space="preserve"> 202</w:t>
      </w:r>
      <w:r w:rsidR="00596DCA" w:rsidRPr="00596DCA">
        <w:rPr>
          <w:bCs/>
        </w:rPr>
        <w:t>6</w:t>
      </w:r>
      <w:r w:rsidR="00FA09E8" w:rsidRPr="00596DCA">
        <w:rPr>
          <w:bCs/>
        </w:rPr>
        <w:t>г.</w:t>
      </w:r>
      <w:r w:rsidR="00FA09E8">
        <w:rPr>
          <w:bCs/>
        </w:rPr>
        <w:t xml:space="preserve"> </w:t>
      </w:r>
    </w:p>
    <w:p w:rsidR="003D5F15" w:rsidRPr="00F86979" w:rsidRDefault="003D5F15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904193">
        <w:rPr>
          <w:b/>
          <w:bCs/>
        </w:rPr>
        <w:t>ООО «РН-Ванкор»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F86979" w:rsidRDefault="0016121F" w:rsidP="008C5325">
            <w:pPr>
              <w:rPr>
                <w:bCs/>
              </w:rPr>
            </w:pPr>
            <w:r w:rsidRPr="003D5F15">
              <w:rPr>
                <w:bCs/>
              </w:rPr>
              <w:t xml:space="preserve">Соответствие участников требованиям процедуры реализации </w:t>
            </w:r>
            <w:r w:rsidR="008C567F">
              <w:rPr>
                <w:bCs/>
              </w:rPr>
              <w:t xml:space="preserve">невостребованных </w:t>
            </w:r>
            <w:r>
              <w:rPr>
                <w:bCs/>
              </w:rPr>
              <w:t>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F86979" w:rsidRDefault="003D5F15" w:rsidP="00596DCA">
            <w:pPr>
              <w:rPr>
                <w:bCs/>
              </w:rPr>
            </w:pPr>
            <w:r w:rsidRPr="00F86979">
              <w:rPr>
                <w:b/>
                <w:bCs/>
              </w:rPr>
              <w:t xml:space="preserve">Лот № </w:t>
            </w:r>
            <w:r w:rsidR="00596DCA" w:rsidRPr="00596DCA">
              <w:rPr>
                <w:b/>
                <w:bCs/>
                <w:color w:val="000000" w:themeColor="text1"/>
              </w:rPr>
              <w:t xml:space="preserve">НВЛ-2025/140 </w:t>
            </w:r>
            <w:r w:rsidR="00FA09E8" w:rsidRPr="00596DCA">
              <w:rPr>
                <w:bCs/>
                <w:color w:val="000000" w:themeColor="text1"/>
              </w:rPr>
              <w:t xml:space="preserve">(делимый) </w:t>
            </w:r>
            <w:r w:rsidR="00596DCA" w:rsidRPr="00596DCA">
              <w:rPr>
                <w:bCs/>
                <w:color w:val="000000" w:themeColor="text1"/>
              </w:rPr>
              <w:t xml:space="preserve">Трубы </w:t>
            </w:r>
            <w:r w:rsidR="00596DCA" w:rsidRPr="00596DCA">
              <w:rPr>
                <w:bCs/>
              </w:rPr>
              <w:t>сварные н/п и общ. назн. до 480 мм</w:t>
            </w:r>
            <w:r w:rsidR="007535BB" w:rsidRPr="00F86979">
              <w:rPr>
                <w:bCs/>
              </w:rPr>
              <w:t xml:space="preserve"> </w:t>
            </w:r>
            <w:r w:rsidRPr="00F86979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9F2A39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5C6B5E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904193">
        <w:rPr>
          <w:b/>
          <w:i/>
          <w:color w:val="FF0000"/>
        </w:rPr>
        <w:t>ООО «РН-Ванкор»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904193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«РН-Ванкор»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904193">
        <w:rPr>
          <w:bCs/>
          <w:color w:val="000000"/>
          <w:sz w:val="24"/>
        </w:rPr>
        <w:t>ООО «РН-Ванкор»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596DCA">
        <w:rPr>
          <w:b/>
        </w:rPr>
        <w:t xml:space="preserve">Окончание сбора технико-коммерческих предложений: </w:t>
      </w:r>
      <w:r w:rsidR="00596DCA" w:rsidRPr="00596DCA">
        <w:rPr>
          <w:b/>
          <w:color w:val="FF0000"/>
        </w:rPr>
        <w:t>«16» апреля 2026</w:t>
      </w:r>
      <w:r w:rsidR="00FA09E8" w:rsidRPr="00596DCA">
        <w:rPr>
          <w:b/>
          <w:color w:val="FF0000"/>
        </w:rPr>
        <w:t>г.</w:t>
      </w:r>
      <w:r w:rsidRPr="00596DCA">
        <w:rPr>
          <w:b/>
          <w:color w:val="FF0000"/>
        </w:rPr>
        <w:t xml:space="preserve"> 14:00 МСК</w:t>
      </w:r>
      <w:r w:rsidRPr="00596DCA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EC0B05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EC0B0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EC0B05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4D68BD" w:rsidP="00FA09E8">
            <w:pPr>
              <w:jc w:val="center"/>
              <w:rPr>
                <w:b/>
                <w:bCs/>
                <w:i/>
                <w:iCs/>
              </w:rPr>
            </w:pPr>
            <w:r w:rsidRPr="00CF09B5">
              <w:rPr>
                <w:b/>
                <w:bCs/>
                <w:i/>
                <w:iCs/>
              </w:rPr>
              <w:t>Петренко Владлена Сергеевна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4D68B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</w:t>
            </w:r>
            <w:r w:rsidR="004D68BD">
              <w:rPr>
                <w:b/>
                <w:bCs/>
              </w:rPr>
              <w:t>178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5C6B5E">
        <w:rPr>
          <w:rStyle w:val="a5"/>
          <w:b w:val="0"/>
          <w:i/>
          <w:sz w:val="24"/>
          <w:szCs w:val="24"/>
        </w:rPr>
        <w:t xml:space="preserve"> </w:t>
      </w:r>
      <w:r w:rsidR="00DB3C6D" w:rsidRPr="00F86979">
        <w:rPr>
          <w:rStyle w:val="a5"/>
          <w:b w:val="0"/>
          <w:i/>
          <w:sz w:val="24"/>
          <w:szCs w:val="24"/>
        </w:rPr>
        <w:t>Проект договора купли-продажи</w:t>
      </w:r>
      <w:r w:rsidR="0057249D">
        <w:rPr>
          <w:rStyle w:val="a5"/>
          <w:b w:val="0"/>
          <w:i/>
          <w:sz w:val="24"/>
          <w:szCs w:val="24"/>
        </w:rPr>
        <w:t>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bookmarkStart w:id="0" w:name="_GoBack"/>
      <w:bookmarkEnd w:id="0"/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121F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BDA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D68BD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49D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96DCA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C6B5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567F"/>
    <w:rsid w:val="008C68D9"/>
    <w:rsid w:val="008C7043"/>
    <w:rsid w:val="008C7999"/>
    <w:rsid w:val="008D54C6"/>
    <w:rsid w:val="008E0AA7"/>
    <w:rsid w:val="008E1031"/>
    <w:rsid w:val="008E1588"/>
    <w:rsid w:val="008E3A59"/>
    <w:rsid w:val="008E42E2"/>
    <w:rsid w:val="008F342E"/>
    <w:rsid w:val="008F69B6"/>
    <w:rsid w:val="008F709C"/>
    <w:rsid w:val="00904193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A39"/>
    <w:rsid w:val="009F2F5B"/>
    <w:rsid w:val="009F553D"/>
    <w:rsid w:val="009F588A"/>
    <w:rsid w:val="009F6ABB"/>
    <w:rsid w:val="00A01F68"/>
    <w:rsid w:val="00A0439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6895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B05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CEBCC1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9B466-D817-4E0F-A3AA-DFAF8991A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3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Петренко Владлена Сергеевна</cp:lastModifiedBy>
  <cp:revision>406</cp:revision>
  <cp:lastPrinted>2023-12-25T08:48:00Z</cp:lastPrinted>
  <dcterms:created xsi:type="dcterms:W3CDTF">2016-09-16T08:47:00Z</dcterms:created>
  <dcterms:modified xsi:type="dcterms:W3CDTF">2026-03-19T06:19:00Z</dcterms:modified>
</cp:coreProperties>
</file>